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FFD2" w14:textId="77777777" w:rsidR="00FE067E" w:rsidRPr="00F747DE" w:rsidRDefault="00CD36CF" w:rsidP="00CC1F3B">
      <w:pPr>
        <w:pStyle w:val="TitlePageOrigin"/>
        <w:rPr>
          <w:color w:val="auto"/>
        </w:rPr>
      </w:pPr>
      <w:r w:rsidRPr="00F747DE">
        <w:rPr>
          <w:color w:val="auto"/>
        </w:rPr>
        <w:t>WEST virginia legislature</w:t>
      </w:r>
    </w:p>
    <w:p w14:paraId="6A7BFDAB" w14:textId="77777777" w:rsidR="00CD36CF" w:rsidRPr="00F747DE" w:rsidRDefault="00CD36CF" w:rsidP="00CC1F3B">
      <w:pPr>
        <w:pStyle w:val="TitlePageSession"/>
        <w:rPr>
          <w:color w:val="auto"/>
        </w:rPr>
      </w:pPr>
      <w:r w:rsidRPr="00F747DE">
        <w:rPr>
          <w:color w:val="auto"/>
        </w:rPr>
        <w:t>20</w:t>
      </w:r>
      <w:r w:rsidR="00CB1ADC" w:rsidRPr="00F747DE">
        <w:rPr>
          <w:color w:val="auto"/>
        </w:rPr>
        <w:t>2</w:t>
      </w:r>
      <w:r w:rsidR="004D36C4" w:rsidRPr="00F747DE">
        <w:rPr>
          <w:color w:val="auto"/>
        </w:rPr>
        <w:t>1</w:t>
      </w:r>
      <w:r w:rsidRPr="00F747DE">
        <w:rPr>
          <w:color w:val="auto"/>
        </w:rPr>
        <w:t xml:space="preserve"> regular session</w:t>
      </w:r>
    </w:p>
    <w:p w14:paraId="31BF75EB" w14:textId="77777777" w:rsidR="00CD36CF" w:rsidRPr="00F747DE" w:rsidRDefault="00EA405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747DE">
            <w:rPr>
              <w:color w:val="auto"/>
            </w:rPr>
            <w:t>Introduced</w:t>
          </w:r>
        </w:sdtContent>
      </w:sdt>
    </w:p>
    <w:p w14:paraId="191B8853" w14:textId="04EFB956" w:rsidR="00CD36CF" w:rsidRPr="00F747DE" w:rsidRDefault="00EA405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747DE">
            <w:rPr>
              <w:color w:val="auto"/>
            </w:rPr>
            <w:t>House</w:t>
          </w:r>
        </w:sdtContent>
      </w:sdt>
      <w:r w:rsidR="00303684" w:rsidRPr="00F747DE">
        <w:rPr>
          <w:color w:val="auto"/>
        </w:rPr>
        <w:t xml:space="preserve"> </w:t>
      </w:r>
      <w:r w:rsidR="00CD36CF" w:rsidRPr="00F747D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2599</w:t>
          </w:r>
        </w:sdtContent>
      </w:sdt>
    </w:p>
    <w:p w14:paraId="5049845C" w14:textId="2A01552C" w:rsidR="00CD36CF" w:rsidRPr="00F747DE" w:rsidRDefault="00CD36CF" w:rsidP="00CC1F3B">
      <w:pPr>
        <w:pStyle w:val="Sponsors"/>
        <w:rPr>
          <w:color w:val="auto"/>
        </w:rPr>
      </w:pPr>
      <w:r w:rsidRPr="00F747D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36EA2" w:rsidRPr="00F747DE">
            <w:rPr>
              <w:color w:val="auto"/>
            </w:rPr>
            <w:t>Delegate Doyle</w:t>
          </w:r>
        </w:sdtContent>
      </w:sdt>
    </w:p>
    <w:p w14:paraId="2F679DB5" w14:textId="230C3D70" w:rsidR="00E831B3" w:rsidRPr="00F747DE" w:rsidRDefault="00CD36CF" w:rsidP="00CC1F3B">
      <w:pPr>
        <w:pStyle w:val="References"/>
        <w:rPr>
          <w:color w:val="auto"/>
        </w:rPr>
      </w:pPr>
      <w:r w:rsidRPr="00F747D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A4050">
            <w:rPr>
              <w:color w:val="auto"/>
            </w:rPr>
            <w:t>Introduced February 18, 2021; Referred to the Committee on Small Business, Entrepreneurship and Economic Development then Finance</w:t>
          </w:r>
        </w:sdtContent>
      </w:sdt>
      <w:r w:rsidRPr="00F747DE">
        <w:rPr>
          <w:color w:val="auto"/>
        </w:rPr>
        <w:t>]</w:t>
      </w:r>
    </w:p>
    <w:p w14:paraId="3519EBE4" w14:textId="0F0E26DE" w:rsidR="00303684" w:rsidRPr="00F747DE" w:rsidRDefault="0000526A" w:rsidP="00CC1F3B">
      <w:pPr>
        <w:pStyle w:val="TitleSection"/>
        <w:rPr>
          <w:color w:val="auto"/>
        </w:rPr>
      </w:pPr>
      <w:r w:rsidRPr="00F747DE">
        <w:rPr>
          <w:color w:val="auto"/>
        </w:rPr>
        <w:lastRenderedPageBreak/>
        <w:t>A BILL</w:t>
      </w:r>
      <w:r w:rsidR="00F04869" w:rsidRPr="00F747DE">
        <w:rPr>
          <w:color w:val="auto"/>
        </w:rPr>
        <w:t xml:space="preserve"> to amend the Code of West Virginia, 1931, as amended, by adding thereto a new section, designated </w:t>
      </w:r>
      <w:r w:rsidR="00F04869" w:rsidRPr="00F747DE">
        <w:rPr>
          <w:rFonts w:cs="Arial"/>
          <w:color w:val="auto"/>
        </w:rPr>
        <w:t>§</w:t>
      </w:r>
      <w:r w:rsidR="00F04869" w:rsidRPr="00F747DE">
        <w:rPr>
          <w:color w:val="auto"/>
        </w:rPr>
        <w:t xml:space="preserve">22-15-24, relating to </w:t>
      </w:r>
      <w:r w:rsidR="00F8276F" w:rsidRPr="00F747DE">
        <w:rPr>
          <w:color w:val="auto"/>
        </w:rPr>
        <w:t xml:space="preserve">establishing a fee that </w:t>
      </w:r>
      <w:r w:rsidR="00E2738F">
        <w:rPr>
          <w:color w:val="auto"/>
        </w:rPr>
        <w:t xml:space="preserve">wholesalers </w:t>
      </w:r>
      <w:r w:rsidR="00F8276F" w:rsidRPr="00F747DE">
        <w:rPr>
          <w:color w:val="auto"/>
        </w:rPr>
        <w:t xml:space="preserve">must pay </w:t>
      </w:r>
      <w:r w:rsidR="00E2738F">
        <w:rPr>
          <w:color w:val="auto"/>
        </w:rPr>
        <w:t>the West Virginia Solid Waste Management Board</w:t>
      </w:r>
      <w:r w:rsidR="00F04869" w:rsidRPr="00F747DE">
        <w:rPr>
          <w:color w:val="auto"/>
        </w:rPr>
        <w:t xml:space="preserve"> for </w:t>
      </w:r>
      <w:r w:rsidR="00E2738F">
        <w:rPr>
          <w:color w:val="auto"/>
        </w:rPr>
        <w:t xml:space="preserve">each </w:t>
      </w:r>
      <w:r w:rsidR="00F04869" w:rsidRPr="00F747DE">
        <w:rPr>
          <w:color w:val="auto"/>
        </w:rPr>
        <w:t>plastic ba</w:t>
      </w:r>
      <w:r w:rsidR="00E2738F">
        <w:rPr>
          <w:color w:val="auto"/>
        </w:rPr>
        <w:t xml:space="preserve">g supplied to retailers </w:t>
      </w:r>
      <w:r w:rsidR="00F04869" w:rsidRPr="00F747DE">
        <w:rPr>
          <w:color w:val="auto"/>
        </w:rPr>
        <w:t>for consumer purchases.</w:t>
      </w:r>
    </w:p>
    <w:p w14:paraId="124EEB84" w14:textId="0A5E5793" w:rsidR="00836EA2" w:rsidRPr="00F747DE" w:rsidRDefault="00303684" w:rsidP="00CC1F3B">
      <w:pPr>
        <w:pStyle w:val="EnactingClause"/>
        <w:rPr>
          <w:color w:val="auto"/>
        </w:rPr>
      </w:pPr>
      <w:r w:rsidRPr="00F747DE">
        <w:rPr>
          <w:color w:val="auto"/>
        </w:rPr>
        <w:t>Be it enacted by the Legislature of West Virginia:</w:t>
      </w:r>
    </w:p>
    <w:p w14:paraId="54A9EFF8" w14:textId="4A9A444B" w:rsidR="00836EA2" w:rsidRPr="00F747DE" w:rsidRDefault="00836EA2" w:rsidP="00836EA2">
      <w:pPr>
        <w:pStyle w:val="ArticleHeading"/>
        <w:rPr>
          <w:color w:val="auto"/>
        </w:rPr>
      </w:pPr>
      <w:r w:rsidRPr="00F747DE">
        <w:rPr>
          <w:color w:val="auto"/>
        </w:rPr>
        <w:t>Article 15. Solid waste management act.</w:t>
      </w:r>
    </w:p>
    <w:p w14:paraId="3E7B5A14" w14:textId="0EFE5A3E" w:rsidR="00836EA2" w:rsidRPr="00F747DE" w:rsidRDefault="00836EA2" w:rsidP="00836EA2">
      <w:pPr>
        <w:pStyle w:val="SectionHeading"/>
        <w:rPr>
          <w:color w:val="auto"/>
          <w:u w:val="single"/>
        </w:rPr>
        <w:sectPr w:rsidR="00836EA2" w:rsidRPr="00F747DE" w:rsidSect="007B1C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747DE">
        <w:rPr>
          <w:rFonts w:cs="Arial"/>
          <w:color w:val="auto"/>
          <w:u w:val="single"/>
        </w:rPr>
        <w:t>§</w:t>
      </w:r>
      <w:r w:rsidRPr="00F747DE">
        <w:rPr>
          <w:color w:val="auto"/>
          <w:u w:val="single"/>
        </w:rPr>
        <w:t xml:space="preserve">22-15-24. </w:t>
      </w:r>
      <w:r w:rsidR="00F8276F" w:rsidRPr="00F747DE">
        <w:rPr>
          <w:color w:val="auto"/>
          <w:u w:val="single"/>
        </w:rPr>
        <w:t xml:space="preserve">Fee paid </w:t>
      </w:r>
      <w:r w:rsidR="00E2738F">
        <w:rPr>
          <w:color w:val="auto"/>
          <w:u w:val="single"/>
        </w:rPr>
        <w:t xml:space="preserve">by </w:t>
      </w:r>
      <w:r w:rsidR="00F8276F" w:rsidRPr="00F747DE">
        <w:rPr>
          <w:color w:val="auto"/>
          <w:u w:val="single"/>
        </w:rPr>
        <w:t xml:space="preserve">wholesalers for </w:t>
      </w:r>
      <w:r w:rsidR="00E2738F">
        <w:rPr>
          <w:color w:val="auto"/>
          <w:u w:val="single"/>
        </w:rPr>
        <w:t xml:space="preserve">each </w:t>
      </w:r>
      <w:r w:rsidRPr="00F747DE">
        <w:rPr>
          <w:color w:val="auto"/>
          <w:u w:val="single"/>
        </w:rPr>
        <w:t>plastic bag</w:t>
      </w:r>
      <w:r w:rsidR="00E2738F">
        <w:rPr>
          <w:color w:val="auto"/>
          <w:u w:val="single"/>
        </w:rPr>
        <w:t xml:space="preserve"> supplied to retailers</w:t>
      </w:r>
      <w:r w:rsidRPr="00F747DE">
        <w:rPr>
          <w:color w:val="auto"/>
          <w:u w:val="single"/>
        </w:rPr>
        <w:t>.</w:t>
      </w:r>
    </w:p>
    <w:p w14:paraId="1D3B7959" w14:textId="276155E9" w:rsidR="008736AA" w:rsidRPr="00F747DE" w:rsidRDefault="00836EA2" w:rsidP="00836EA2">
      <w:pPr>
        <w:pStyle w:val="SectionBody"/>
        <w:rPr>
          <w:color w:val="auto"/>
          <w:u w:val="single"/>
        </w:rPr>
      </w:pPr>
      <w:r w:rsidRPr="00F747DE">
        <w:rPr>
          <w:color w:val="auto"/>
          <w:u w:val="single"/>
        </w:rPr>
        <w:t xml:space="preserve">Beginning on July 1, 2021, all </w:t>
      </w:r>
      <w:r w:rsidR="00E2738F">
        <w:rPr>
          <w:color w:val="auto"/>
          <w:u w:val="single"/>
        </w:rPr>
        <w:t xml:space="preserve">wholesalers that supply plastic bags to </w:t>
      </w:r>
      <w:r w:rsidRPr="00F747DE">
        <w:rPr>
          <w:color w:val="auto"/>
          <w:u w:val="single"/>
        </w:rPr>
        <w:t xml:space="preserve">retailers </w:t>
      </w:r>
      <w:r w:rsidR="00E2738F">
        <w:rPr>
          <w:color w:val="auto"/>
          <w:u w:val="single"/>
        </w:rPr>
        <w:t xml:space="preserve">for consumer purchases </w:t>
      </w:r>
      <w:r w:rsidRPr="00F747DE">
        <w:rPr>
          <w:color w:val="auto"/>
          <w:u w:val="single"/>
        </w:rPr>
        <w:t xml:space="preserve">shall pay </w:t>
      </w:r>
      <w:r w:rsidR="00F8276F" w:rsidRPr="00F747DE">
        <w:rPr>
          <w:color w:val="auto"/>
          <w:u w:val="single"/>
        </w:rPr>
        <w:t>$0.</w:t>
      </w:r>
      <w:r w:rsidR="001D4E45">
        <w:rPr>
          <w:color w:val="auto"/>
          <w:u w:val="single"/>
        </w:rPr>
        <w:t>0</w:t>
      </w:r>
      <w:r w:rsidR="00E2738F">
        <w:rPr>
          <w:color w:val="auto"/>
          <w:u w:val="single"/>
        </w:rPr>
        <w:t>5</w:t>
      </w:r>
      <w:r w:rsidR="00F8276F" w:rsidRPr="00F747DE">
        <w:rPr>
          <w:color w:val="auto"/>
          <w:u w:val="single"/>
        </w:rPr>
        <w:t xml:space="preserve"> </w:t>
      </w:r>
      <w:r w:rsidR="00E2738F">
        <w:rPr>
          <w:color w:val="auto"/>
          <w:u w:val="single"/>
        </w:rPr>
        <w:t xml:space="preserve">to the West Virginia Solid Waste Management Board for </w:t>
      </w:r>
      <w:r w:rsidR="00F8276F" w:rsidRPr="00F747DE">
        <w:rPr>
          <w:color w:val="auto"/>
          <w:u w:val="single"/>
        </w:rPr>
        <w:t xml:space="preserve">each </w:t>
      </w:r>
      <w:r w:rsidRPr="00F747DE">
        <w:rPr>
          <w:color w:val="auto"/>
          <w:u w:val="single"/>
        </w:rPr>
        <w:t>plastic bag</w:t>
      </w:r>
      <w:r w:rsidR="00D6409D">
        <w:rPr>
          <w:color w:val="auto"/>
          <w:u w:val="single"/>
        </w:rPr>
        <w:t xml:space="preserve"> supplied to retailers</w:t>
      </w:r>
      <w:r w:rsidRPr="00F747DE">
        <w:rPr>
          <w:color w:val="auto"/>
          <w:u w:val="single"/>
        </w:rPr>
        <w:t>.</w:t>
      </w:r>
    </w:p>
    <w:p w14:paraId="0DAB1B22" w14:textId="77777777" w:rsidR="00C33014" w:rsidRPr="00F747DE" w:rsidRDefault="00C33014" w:rsidP="00CC1F3B">
      <w:pPr>
        <w:pStyle w:val="Note"/>
        <w:rPr>
          <w:color w:val="auto"/>
        </w:rPr>
      </w:pPr>
    </w:p>
    <w:p w14:paraId="783CABFC" w14:textId="5098FC60" w:rsidR="006865E9" w:rsidRPr="00F747DE" w:rsidRDefault="00CF1DCA" w:rsidP="00CC1F3B">
      <w:pPr>
        <w:pStyle w:val="Note"/>
        <w:rPr>
          <w:color w:val="auto"/>
        </w:rPr>
      </w:pPr>
      <w:r w:rsidRPr="00F747DE">
        <w:rPr>
          <w:color w:val="auto"/>
        </w:rPr>
        <w:t>NOTE: The</w:t>
      </w:r>
      <w:r w:rsidR="006865E9" w:rsidRPr="00F747DE">
        <w:rPr>
          <w:color w:val="auto"/>
        </w:rPr>
        <w:t xml:space="preserve"> purpose of this bill</w:t>
      </w:r>
      <w:r w:rsidR="00E2738F">
        <w:rPr>
          <w:color w:val="auto"/>
        </w:rPr>
        <w:t xml:space="preserve"> is to establish a fee that wholesalers must pay the West Virginia Solid Waste Management Board for the cost of plastic bags used by retailers for consumer purchases.</w:t>
      </w:r>
    </w:p>
    <w:p w14:paraId="4A9ECB12" w14:textId="77777777" w:rsidR="006865E9" w:rsidRPr="00F747DE" w:rsidRDefault="00AE48A0" w:rsidP="00CC1F3B">
      <w:pPr>
        <w:pStyle w:val="Note"/>
        <w:rPr>
          <w:color w:val="auto"/>
        </w:rPr>
      </w:pPr>
      <w:r w:rsidRPr="00F747D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747DE" w:rsidSect="007B1CE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D63FC" w14:textId="77777777" w:rsidR="005A3DAE" w:rsidRPr="00B844FE" w:rsidRDefault="005A3DAE" w:rsidP="00B844FE">
      <w:r>
        <w:separator/>
      </w:r>
    </w:p>
  </w:endnote>
  <w:endnote w:type="continuationSeparator" w:id="0">
    <w:p w14:paraId="6B847A1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309583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8ADBE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5C0E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931ED" w14:textId="77777777" w:rsidR="007B1CE9" w:rsidRDefault="007B1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9250D" w14:textId="77777777" w:rsidR="005A3DAE" w:rsidRPr="00B844FE" w:rsidRDefault="005A3DAE" w:rsidP="00B844FE">
      <w:r>
        <w:separator/>
      </w:r>
    </w:p>
  </w:footnote>
  <w:footnote w:type="continuationSeparator" w:id="0">
    <w:p w14:paraId="361C3F18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862E6" w14:textId="77777777" w:rsidR="002A0269" w:rsidRPr="00B844FE" w:rsidRDefault="00EA405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E2D06" w14:textId="1FB566D9" w:rsidR="00C33014" w:rsidRPr="00C33014" w:rsidRDefault="00AE48A0" w:rsidP="000573A9">
    <w:pPr>
      <w:pStyle w:val="HeaderStyle"/>
    </w:pPr>
    <w:r>
      <w:t>I</w:t>
    </w:r>
    <w:r w:rsidR="001A66B7">
      <w:t>ntr</w:t>
    </w:r>
    <w:r w:rsidR="00836EA2">
      <w:t xml:space="preserve"> HB</w:t>
    </w:r>
    <w:r w:rsidR="001A66B7">
      <w:t xml:space="preserve"> </w:t>
    </w:r>
    <w:sdt>
      <w:sdtPr>
        <w:tag w:val="BNumWH"/>
        <w:id w:val="138549797"/>
        <w:placeholder>
          <w:docPart w:val="AF4C6C67307F4AA1B88D82BE7D02F50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36EA2">
          <w:t>2021R1529</w:t>
        </w:r>
      </w:sdtContent>
    </w:sdt>
  </w:p>
  <w:p w14:paraId="28D234D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604A" w14:textId="34AD1664" w:rsidR="002A0269" w:rsidRPr="002A0269" w:rsidRDefault="00EA4050" w:rsidP="00CC1F3B">
    <w:pPr>
      <w:pStyle w:val="HeaderStyle"/>
    </w:pPr>
    <w:sdt>
      <w:sdtPr>
        <w:tag w:val="BNumWH"/>
        <w:id w:val="-1890952866"/>
        <w:placeholder>
          <w:docPart w:val="A688653931414E59AAA1B3DDC6D08B6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36EA2">
          <w:t>2021R1529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D4E45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E276F"/>
    <w:rsid w:val="007A5259"/>
    <w:rsid w:val="007A7081"/>
    <w:rsid w:val="007B1CE9"/>
    <w:rsid w:val="007D2173"/>
    <w:rsid w:val="007F1CF5"/>
    <w:rsid w:val="00834EDE"/>
    <w:rsid w:val="00836EA2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6409D"/>
    <w:rsid w:val="00D81C16"/>
    <w:rsid w:val="00DE526B"/>
    <w:rsid w:val="00DF199D"/>
    <w:rsid w:val="00E01542"/>
    <w:rsid w:val="00E2738F"/>
    <w:rsid w:val="00E365F1"/>
    <w:rsid w:val="00E62F48"/>
    <w:rsid w:val="00E831B3"/>
    <w:rsid w:val="00E95FBC"/>
    <w:rsid w:val="00EA4050"/>
    <w:rsid w:val="00EE70CB"/>
    <w:rsid w:val="00F04869"/>
    <w:rsid w:val="00F41CA2"/>
    <w:rsid w:val="00F443C0"/>
    <w:rsid w:val="00F62EFB"/>
    <w:rsid w:val="00F747DE"/>
    <w:rsid w:val="00F74CF4"/>
    <w:rsid w:val="00F8276F"/>
    <w:rsid w:val="00F90B08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B9F8A6"/>
  <w15:chartTrackingRefBased/>
  <w15:docId w15:val="{1E682166-2489-4316-9153-C8EFBEB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F4C6C67307F4AA1B88D82BE7D02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F463-D9CD-4DE3-946A-311254195646}"/>
      </w:docPartPr>
      <w:docPartBody>
        <w:p w:rsidR="00635BC0" w:rsidRDefault="00635BC0"/>
      </w:docPartBody>
    </w:docPart>
    <w:docPart>
      <w:docPartPr>
        <w:name w:val="A688653931414E59AAA1B3DDC6D0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34A0-8FD8-4179-9DDE-1A371F99BC23}"/>
      </w:docPartPr>
      <w:docPartBody>
        <w:p w:rsidR="00635BC0" w:rsidRDefault="00635B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B2169"/>
    <w:rsid w:val="00635BC0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2021-02-17T13:57:00Z</dcterms:created>
  <dcterms:modified xsi:type="dcterms:W3CDTF">2021-02-17T13:57:00Z</dcterms:modified>
</cp:coreProperties>
</file>